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36E3" w14:textId="61A29269" w:rsidR="00420C3C" w:rsidRPr="00A7586F" w:rsidRDefault="00B97598" w:rsidP="00333590">
      <w:pPr>
        <w:ind w:left="6372" w:firstLine="708"/>
        <w:jc w:val="center"/>
        <w:rPr>
          <w:rFonts w:eastAsia="Calibri"/>
          <w:color w:val="FFFFFF"/>
          <w:sz w:val="20"/>
          <w:szCs w:val="20"/>
        </w:rPr>
      </w:pPr>
      <w:r w:rsidRPr="00D14C11">
        <w:rPr>
          <w:rFonts w:eastAsia="Calibri"/>
          <w:color w:val="FFFFFF"/>
        </w:rPr>
        <w:t>РОЕК</w:t>
      </w:r>
    </w:p>
    <w:p w14:paraId="206CC03A" w14:textId="244122FC" w:rsidR="00333590" w:rsidRPr="00333590" w:rsidRDefault="00333590" w:rsidP="00333590">
      <w:pPr>
        <w:spacing w:after="200" w:line="276" w:lineRule="auto"/>
        <w:jc w:val="center"/>
        <w:rPr>
          <w:sz w:val="36"/>
          <w:szCs w:val="36"/>
          <w:lang w:eastAsia="ja-JP"/>
        </w:rPr>
      </w:pPr>
      <w:r w:rsidRPr="00051AC7">
        <w:rPr>
          <w:noProof/>
        </w:rPr>
        <w:pict w14:anchorId="08B7E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9.25pt;visibility:visible;mso-wrap-style:square">
            <v:imagedata r:id="rId7" o:title=""/>
          </v:shape>
        </w:pict>
      </w:r>
    </w:p>
    <w:p w14:paraId="071730B0" w14:textId="77777777" w:rsidR="00333590" w:rsidRPr="00333590" w:rsidRDefault="00333590" w:rsidP="00333590">
      <w:pPr>
        <w:spacing w:after="200" w:line="276" w:lineRule="auto"/>
        <w:jc w:val="center"/>
        <w:rPr>
          <w:sz w:val="36"/>
          <w:szCs w:val="36"/>
          <w:lang w:eastAsia="ja-JP"/>
        </w:rPr>
      </w:pPr>
      <w:r w:rsidRPr="00333590">
        <w:rPr>
          <w:sz w:val="36"/>
          <w:szCs w:val="36"/>
          <w:lang w:eastAsia="ja-JP"/>
        </w:rPr>
        <w:t>АДМИНИСТРАЦИЯ ГОРОДА КУРСКА</w:t>
      </w:r>
    </w:p>
    <w:p w14:paraId="1FB38B95" w14:textId="77777777" w:rsidR="00333590" w:rsidRPr="00333590" w:rsidRDefault="00333590" w:rsidP="00333590">
      <w:pPr>
        <w:spacing w:line="360" w:lineRule="auto"/>
        <w:jc w:val="center"/>
        <w:rPr>
          <w:sz w:val="36"/>
          <w:szCs w:val="36"/>
          <w:lang w:eastAsia="en-US"/>
        </w:rPr>
      </w:pPr>
      <w:r w:rsidRPr="00333590">
        <w:rPr>
          <w:sz w:val="36"/>
          <w:szCs w:val="36"/>
          <w:lang w:eastAsia="en-US"/>
        </w:rPr>
        <w:t>Курской области</w:t>
      </w:r>
    </w:p>
    <w:p w14:paraId="45FE9D15" w14:textId="77777777" w:rsidR="00333590" w:rsidRPr="00333590" w:rsidRDefault="00333590" w:rsidP="00333590">
      <w:pPr>
        <w:spacing w:line="360" w:lineRule="auto"/>
        <w:jc w:val="center"/>
        <w:rPr>
          <w:b/>
          <w:spacing w:val="80"/>
          <w:sz w:val="36"/>
          <w:szCs w:val="36"/>
          <w:lang w:eastAsia="ja-JP"/>
        </w:rPr>
      </w:pPr>
      <w:r w:rsidRPr="00333590">
        <w:rPr>
          <w:b/>
          <w:spacing w:val="80"/>
          <w:sz w:val="36"/>
          <w:szCs w:val="36"/>
          <w:lang w:eastAsia="ja-JP"/>
        </w:rPr>
        <w:t>РАСПОРЯЖЕНИЕ</w:t>
      </w:r>
    </w:p>
    <w:p w14:paraId="53DD132F" w14:textId="1B1A954A" w:rsidR="00333590" w:rsidRPr="00333590" w:rsidRDefault="00333590" w:rsidP="00333590">
      <w:pPr>
        <w:suppressAutoHyphens/>
        <w:rPr>
          <w:szCs w:val="24"/>
        </w:rPr>
      </w:pPr>
      <w:r w:rsidRPr="00333590">
        <w:rPr>
          <w:rFonts w:eastAsia="Calibri"/>
          <w:lang w:eastAsia="ar-SA"/>
        </w:rPr>
        <w:t>«</w:t>
      </w:r>
      <w:proofErr w:type="gramStart"/>
      <w:r>
        <w:rPr>
          <w:rFonts w:eastAsia="Calibri"/>
          <w:lang w:eastAsia="ar-SA"/>
        </w:rPr>
        <w:t>26</w:t>
      </w:r>
      <w:r w:rsidRPr="00333590">
        <w:rPr>
          <w:rFonts w:eastAsia="Calibri"/>
          <w:lang w:eastAsia="ar-SA"/>
        </w:rPr>
        <w:t xml:space="preserve">»  </w:t>
      </w:r>
      <w:r>
        <w:rPr>
          <w:rFonts w:eastAsia="Calibri"/>
          <w:lang w:eastAsia="ar-SA"/>
        </w:rPr>
        <w:t>дека</w:t>
      </w:r>
      <w:r w:rsidRPr="00333590">
        <w:rPr>
          <w:rFonts w:eastAsia="Calibri"/>
          <w:lang w:eastAsia="ar-SA"/>
        </w:rPr>
        <w:t>бря</w:t>
      </w:r>
      <w:proofErr w:type="gramEnd"/>
      <w:r w:rsidRPr="00333590">
        <w:rPr>
          <w:rFonts w:eastAsia="Calibri"/>
          <w:lang w:eastAsia="ar-SA"/>
        </w:rPr>
        <w:t xml:space="preserve">   2024 г.            </w:t>
      </w:r>
      <w:r w:rsidRPr="00333590">
        <w:rPr>
          <w:rFonts w:eastAsia="Calibri"/>
          <w:lang w:eastAsia="ar-SA"/>
        </w:rPr>
        <w:tab/>
      </w:r>
      <w:r w:rsidRPr="00333590">
        <w:rPr>
          <w:rFonts w:eastAsia="Calibri"/>
          <w:lang w:eastAsia="ar-SA"/>
        </w:rPr>
        <w:tab/>
        <w:t xml:space="preserve">                                                        </w:t>
      </w:r>
      <w:proofErr w:type="gramStart"/>
      <w:r w:rsidRPr="00333590">
        <w:rPr>
          <w:rFonts w:eastAsia="Calibri"/>
          <w:lang w:eastAsia="ar-SA"/>
        </w:rPr>
        <w:t xml:space="preserve">№  </w:t>
      </w:r>
      <w:r>
        <w:rPr>
          <w:rFonts w:eastAsia="Calibri"/>
          <w:lang w:eastAsia="ar-SA"/>
        </w:rPr>
        <w:t>927</w:t>
      </w:r>
      <w:proofErr w:type="gramEnd"/>
      <w:r w:rsidRPr="00333590">
        <w:rPr>
          <w:rFonts w:eastAsia="Calibri"/>
          <w:lang w:eastAsia="ar-SA"/>
        </w:rPr>
        <w:t>-ра</w:t>
      </w:r>
    </w:p>
    <w:p w14:paraId="6335C2C5" w14:textId="77777777" w:rsidR="00333590" w:rsidRPr="00333590" w:rsidRDefault="00333590" w:rsidP="00333590">
      <w:pPr>
        <w:rPr>
          <w:sz w:val="24"/>
          <w:szCs w:val="24"/>
        </w:rPr>
      </w:pPr>
    </w:p>
    <w:p w14:paraId="0F4D4A3D" w14:textId="77777777" w:rsidR="00A7586F" w:rsidRDefault="00A7586F" w:rsidP="00420C3C">
      <w:pPr>
        <w:jc w:val="center"/>
        <w:rPr>
          <w:b/>
          <w:bCs/>
        </w:rPr>
      </w:pPr>
    </w:p>
    <w:p w14:paraId="417F6BE5" w14:textId="2325B19F" w:rsidR="00420C3C" w:rsidRDefault="00420C3C" w:rsidP="00420C3C">
      <w:pPr>
        <w:jc w:val="center"/>
        <w:rPr>
          <w:b/>
          <w:bCs/>
        </w:rPr>
      </w:pPr>
      <w:r>
        <w:rPr>
          <w:b/>
          <w:bCs/>
        </w:rPr>
        <w:t xml:space="preserve">О мерах по обеспечению безопасности населения </w:t>
      </w:r>
    </w:p>
    <w:p w14:paraId="505B0A54" w14:textId="77777777" w:rsidR="00420C3C" w:rsidRDefault="00420C3C" w:rsidP="00420C3C">
      <w:pPr>
        <w:jc w:val="center"/>
        <w:rPr>
          <w:b/>
          <w:bCs/>
        </w:rPr>
      </w:pPr>
      <w:r>
        <w:rPr>
          <w:b/>
          <w:bCs/>
        </w:rPr>
        <w:t>на водных объектах города Курска в период празднования</w:t>
      </w:r>
    </w:p>
    <w:p w14:paraId="4FA8260F" w14:textId="77777777" w:rsidR="00420C3C" w:rsidRDefault="00420C3C" w:rsidP="00420C3C">
      <w:pPr>
        <w:jc w:val="center"/>
        <w:rPr>
          <w:b/>
          <w:bCs/>
        </w:rPr>
      </w:pPr>
      <w:r>
        <w:rPr>
          <w:b/>
          <w:bCs/>
        </w:rPr>
        <w:t>Святого Богоявления, Крещения Господня</w:t>
      </w:r>
    </w:p>
    <w:p w14:paraId="00C8FCB9" w14:textId="77777777" w:rsidR="00420C3C" w:rsidRDefault="00420C3C" w:rsidP="00420C3C">
      <w:pPr>
        <w:jc w:val="center"/>
        <w:rPr>
          <w:b/>
          <w:bCs/>
        </w:rPr>
      </w:pPr>
      <w:r>
        <w:rPr>
          <w:b/>
          <w:bCs/>
        </w:rPr>
        <w:t>18 - 19 января 202</w:t>
      </w:r>
      <w:r w:rsidR="00BA56DC">
        <w:rPr>
          <w:b/>
          <w:bCs/>
        </w:rPr>
        <w:t>5</w:t>
      </w:r>
      <w:r>
        <w:rPr>
          <w:b/>
          <w:bCs/>
        </w:rPr>
        <w:t xml:space="preserve"> года</w:t>
      </w:r>
    </w:p>
    <w:p w14:paraId="7B3414B4" w14:textId="77777777" w:rsidR="00420C3C" w:rsidRDefault="00420C3C" w:rsidP="00420C3C"/>
    <w:p w14:paraId="180B3581" w14:textId="77777777" w:rsidR="00420C3C" w:rsidRPr="0017360A" w:rsidRDefault="00420C3C" w:rsidP="00420C3C">
      <w:pPr>
        <w:pStyle w:val="1"/>
        <w:spacing w:before="0" w:after="0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17360A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17360A">
        <w:rPr>
          <w:rFonts w:ascii="Times New Roman" w:hAnsi="Times New Roman"/>
          <w:b w:val="0"/>
          <w:sz w:val="28"/>
          <w:szCs w:val="28"/>
        </w:rPr>
        <w:t xml:space="preserve"> 131-ФЗ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  «</w:t>
      </w:r>
      <w:proofErr w:type="gramEnd"/>
      <w:r w:rsidRPr="0017360A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BA56DC">
        <w:rPr>
          <w:rFonts w:ascii="Times New Roman" w:hAnsi="Times New Roman"/>
          <w:b w:val="0"/>
          <w:sz w:val="28"/>
          <w:szCs w:val="28"/>
        </w:rPr>
        <w:t xml:space="preserve"> в </w:t>
      </w:r>
      <w:r w:rsidRPr="0017360A">
        <w:rPr>
          <w:rFonts w:ascii="Times New Roman" w:hAnsi="Times New Roman"/>
          <w:b w:val="0"/>
          <w:sz w:val="28"/>
          <w:szCs w:val="28"/>
        </w:rPr>
        <w:t>целях обеспечения безопасности населения на водных объектах города Курска в период празднования Святого Богоявления, Крещения Господня 18 - 19 января 202</w:t>
      </w:r>
      <w:r w:rsidR="00BA56DC">
        <w:rPr>
          <w:rFonts w:ascii="Times New Roman" w:hAnsi="Times New Roman"/>
          <w:b w:val="0"/>
          <w:sz w:val="28"/>
          <w:szCs w:val="28"/>
        </w:rPr>
        <w:t>5</w:t>
      </w:r>
      <w:r w:rsidRPr="0017360A">
        <w:rPr>
          <w:rFonts w:ascii="Times New Roman" w:hAnsi="Times New Roman"/>
          <w:b w:val="0"/>
          <w:sz w:val="28"/>
          <w:szCs w:val="28"/>
        </w:rPr>
        <w:t xml:space="preserve"> года:</w:t>
      </w:r>
    </w:p>
    <w:p w14:paraId="01104FF0" w14:textId="77777777" w:rsidR="00420C3C" w:rsidRDefault="00420C3C" w:rsidP="00420C3C">
      <w:pPr>
        <w:spacing w:line="360" w:lineRule="auto"/>
        <w:jc w:val="both"/>
      </w:pPr>
    </w:p>
    <w:p w14:paraId="69D754E5" w14:textId="77777777" w:rsidR="00420C3C" w:rsidRDefault="00420C3C" w:rsidP="00420C3C">
      <w:pPr>
        <w:pStyle w:val="ae"/>
        <w:numPr>
          <w:ilvl w:val="0"/>
          <w:numId w:val="4"/>
        </w:numPr>
        <w:ind w:left="0" w:firstLine="709"/>
        <w:jc w:val="both"/>
      </w:pPr>
      <w:r>
        <w:t>Определить места купания людей во время празднования Святого Богоявления, Крещения Господня:</w:t>
      </w:r>
    </w:p>
    <w:p w14:paraId="04E0C391" w14:textId="77777777" w:rsidR="00420C3C" w:rsidRDefault="00420C3C" w:rsidP="00420C3C">
      <w:pPr>
        <w:ind w:firstLine="708"/>
        <w:jc w:val="both"/>
      </w:pPr>
      <w:r>
        <w:t>река Тускарь на территории пляжа «Городской»;</w:t>
      </w:r>
    </w:p>
    <w:p w14:paraId="3DBB3F9B" w14:textId="77777777" w:rsidR="00420C3C" w:rsidRDefault="00420C3C" w:rsidP="00420C3C">
      <w:pPr>
        <w:ind w:firstLine="708"/>
        <w:jc w:val="both"/>
      </w:pPr>
      <w:r>
        <w:t xml:space="preserve">река Тускарь - 50 м вверх по течению от переходного моста в парке                   </w:t>
      </w:r>
      <w:r w:rsidRPr="0070193F">
        <w:t>50 лет ВЛКСМ</w:t>
      </w:r>
      <w:r>
        <w:t xml:space="preserve"> «Боева дача»;</w:t>
      </w:r>
    </w:p>
    <w:p w14:paraId="53840469" w14:textId="77777777" w:rsidR="00420C3C" w:rsidRDefault="00420C3C" w:rsidP="00420C3C">
      <w:pPr>
        <w:ind w:firstLine="708"/>
        <w:jc w:val="both"/>
      </w:pPr>
      <w:r>
        <w:t>озеро Ермошкино.</w:t>
      </w:r>
    </w:p>
    <w:p w14:paraId="0AAA0797" w14:textId="77777777" w:rsidR="00B03457" w:rsidRDefault="00420C3C" w:rsidP="00B03457">
      <w:pPr>
        <w:numPr>
          <w:ilvl w:val="0"/>
          <w:numId w:val="4"/>
        </w:numPr>
        <w:ind w:left="0" w:firstLine="709"/>
        <w:jc w:val="both"/>
        <w:rPr>
          <w:spacing w:val="4"/>
        </w:rPr>
      </w:pPr>
      <w:r>
        <w:rPr>
          <w:spacing w:val="4"/>
        </w:rPr>
        <w:t>Территориальным органам Администрации</w:t>
      </w:r>
      <w:r w:rsidRPr="00F34A64">
        <w:rPr>
          <w:spacing w:val="-8"/>
        </w:rPr>
        <w:t xml:space="preserve"> города Курска </w:t>
      </w:r>
      <w:r>
        <w:rPr>
          <w:spacing w:val="-8"/>
        </w:rPr>
        <w:t xml:space="preserve">                </w:t>
      </w:r>
      <w:proofErr w:type="gramStart"/>
      <w:r>
        <w:rPr>
          <w:spacing w:val="-8"/>
        </w:rPr>
        <w:t xml:space="preserve">   </w:t>
      </w:r>
      <w:r w:rsidRPr="00F34A64">
        <w:rPr>
          <w:spacing w:val="-8"/>
        </w:rPr>
        <w:t>(</w:t>
      </w:r>
      <w:proofErr w:type="gramEnd"/>
      <w:r w:rsidRPr="00F34A64">
        <w:rPr>
          <w:spacing w:val="-8"/>
        </w:rPr>
        <w:t xml:space="preserve">Дрынов А.В., </w:t>
      </w:r>
      <w:r>
        <w:rPr>
          <w:spacing w:val="-8"/>
        </w:rPr>
        <w:t>Борисов А.А.</w:t>
      </w:r>
      <w:r w:rsidRPr="00F34A64">
        <w:rPr>
          <w:spacing w:val="-8"/>
        </w:rPr>
        <w:t>,</w:t>
      </w:r>
      <w:r>
        <w:rPr>
          <w:spacing w:val="-8"/>
        </w:rPr>
        <w:t xml:space="preserve"> Васильев</w:t>
      </w:r>
      <w:r w:rsidRPr="00F34A64">
        <w:rPr>
          <w:spacing w:val="-8"/>
        </w:rPr>
        <w:t xml:space="preserve"> О.</w:t>
      </w:r>
      <w:r>
        <w:rPr>
          <w:spacing w:val="-8"/>
        </w:rPr>
        <w:t>Ю</w:t>
      </w:r>
      <w:r w:rsidRPr="00F34A64">
        <w:rPr>
          <w:spacing w:val="-8"/>
        </w:rPr>
        <w:t>.)</w:t>
      </w:r>
      <w:r>
        <w:rPr>
          <w:spacing w:val="-8"/>
        </w:rPr>
        <w:t xml:space="preserve"> </w:t>
      </w:r>
      <w:r>
        <w:rPr>
          <w:spacing w:val="4"/>
        </w:rPr>
        <w:t>организовать</w:t>
      </w:r>
      <w:r w:rsidR="00B03457">
        <w:rPr>
          <w:spacing w:val="4"/>
        </w:rPr>
        <w:t>:</w:t>
      </w:r>
    </w:p>
    <w:p w14:paraId="37F1DE5C" w14:textId="77777777" w:rsidR="00420C3C" w:rsidRDefault="00420C3C" w:rsidP="00B03457">
      <w:pPr>
        <w:ind w:firstLine="709"/>
        <w:jc w:val="both"/>
        <w:rPr>
          <w:spacing w:val="4"/>
        </w:rPr>
      </w:pPr>
      <w:r>
        <w:rPr>
          <w:spacing w:val="4"/>
        </w:rPr>
        <w:t xml:space="preserve"> оборудование мест купания с соблюдением правил безопасности людей на воде</w:t>
      </w:r>
      <w:r w:rsidR="00B03457">
        <w:rPr>
          <w:spacing w:val="4"/>
        </w:rPr>
        <w:t>;</w:t>
      </w:r>
    </w:p>
    <w:p w14:paraId="54EC333B" w14:textId="77777777" w:rsidR="00420C3C" w:rsidRDefault="00420C3C" w:rsidP="00420C3C">
      <w:pPr>
        <w:ind w:firstLine="708"/>
        <w:jc w:val="both"/>
      </w:pPr>
      <w:r>
        <w:t>совместно</w:t>
      </w:r>
      <w:r w:rsidR="00B03457">
        <w:t>е</w:t>
      </w:r>
      <w:r>
        <w:t xml:space="preserve"> с МКУ </w:t>
      </w:r>
      <w:r w:rsidR="00B03457">
        <w:t xml:space="preserve">«Управление </w:t>
      </w:r>
      <w:r>
        <w:t>по делам ГО и ЧС при Администрации города Курска» (Новицкий А.Г.) прове</w:t>
      </w:r>
      <w:r w:rsidR="00B03457">
        <w:t>дение</w:t>
      </w:r>
      <w:r>
        <w:t xml:space="preserve"> рейд</w:t>
      </w:r>
      <w:r w:rsidR="00B03457">
        <w:t>ов</w:t>
      </w:r>
      <w:r>
        <w:t xml:space="preserve"> в местах массового купания людей.</w:t>
      </w:r>
    </w:p>
    <w:p w14:paraId="0476470A" w14:textId="77777777" w:rsidR="00420C3C" w:rsidRDefault="00B03457" w:rsidP="00420C3C">
      <w:pPr>
        <w:ind w:firstLine="708"/>
        <w:jc w:val="both"/>
      </w:pPr>
      <w:r>
        <w:t>3</w:t>
      </w:r>
      <w:r w:rsidR="00420C3C">
        <w:t xml:space="preserve">. МКУ «Управление по делам ГО и ЧС при Администрации города Курска» (Новицкий А.Г.) организовать взаимодействие </w:t>
      </w:r>
      <w:r w:rsidR="00420C3C" w:rsidRPr="00F34A64">
        <w:rPr>
          <w:spacing w:val="-8"/>
        </w:rPr>
        <w:t>с Центр</w:t>
      </w:r>
      <w:r w:rsidR="00420C3C">
        <w:rPr>
          <w:spacing w:val="-8"/>
        </w:rPr>
        <w:t>ом</w:t>
      </w:r>
      <w:r w:rsidR="00420C3C" w:rsidRPr="00F34A64">
        <w:rPr>
          <w:spacing w:val="-8"/>
        </w:rPr>
        <w:t xml:space="preserve"> </w:t>
      </w:r>
      <w:r w:rsidR="00420C3C">
        <w:rPr>
          <w:spacing w:val="-8"/>
        </w:rPr>
        <w:t xml:space="preserve">                       </w:t>
      </w:r>
      <w:r w:rsidR="00420C3C" w:rsidRPr="00F34A64">
        <w:rPr>
          <w:spacing w:val="-8"/>
        </w:rPr>
        <w:t xml:space="preserve">ГИМС </w:t>
      </w:r>
      <w:r w:rsidR="00420C3C">
        <w:rPr>
          <w:spacing w:val="-8"/>
        </w:rPr>
        <w:t xml:space="preserve">ГУ </w:t>
      </w:r>
      <w:r w:rsidR="00420C3C" w:rsidRPr="00F34A64">
        <w:rPr>
          <w:spacing w:val="-8"/>
        </w:rPr>
        <w:t xml:space="preserve">МЧС России </w:t>
      </w:r>
      <w:r w:rsidR="00420C3C">
        <w:rPr>
          <w:spacing w:val="-8"/>
        </w:rPr>
        <w:t xml:space="preserve">по Курской области </w:t>
      </w:r>
      <w:r w:rsidR="00420C3C">
        <w:t>по спасению людей на водных объектах города Курска.</w:t>
      </w:r>
    </w:p>
    <w:p w14:paraId="5F346644" w14:textId="53578EB5" w:rsidR="00A7586F" w:rsidRDefault="00B03457" w:rsidP="00333590">
      <w:pPr>
        <w:pStyle w:val="a5"/>
        <w:ind w:firstLine="708"/>
      </w:pPr>
      <w:r>
        <w:t>4</w:t>
      </w:r>
      <w:r w:rsidR="00420C3C" w:rsidRPr="003E76FD">
        <w:t>. Рекомендовать УМВД России по г. Курску (</w:t>
      </w:r>
      <w:r w:rsidR="003E76FD" w:rsidRPr="003E76FD">
        <w:t>Белунскас</w:t>
      </w:r>
      <w:r>
        <w:t xml:space="preserve"> </w:t>
      </w:r>
      <w:r w:rsidR="003E76FD" w:rsidRPr="003E76FD">
        <w:t>А.Р.</w:t>
      </w:r>
      <w:r w:rsidR="00420C3C" w:rsidRPr="003E76FD">
        <w:t>) обеспечить охрану общественного порядка в местах массового скопления                и купания людей.</w:t>
      </w:r>
    </w:p>
    <w:p w14:paraId="549BE64B" w14:textId="72716A12" w:rsidR="00420C3C" w:rsidRDefault="00B03457" w:rsidP="00420C3C">
      <w:pPr>
        <w:pStyle w:val="a5"/>
        <w:shd w:val="clear" w:color="auto" w:fill="FFFFFF"/>
        <w:ind w:firstLine="708"/>
        <w:rPr>
          <w:spacing w:val="-2"/>
        </w:rPr>
      </w:pPr>
      <w:r>
        <w:rPr>
          <w:color w:val="auto"/>
        </w:rPr>
        <w:lastRenderedPageBreak/>
        <w:t>5</w:t>
      </w:r>
      <w:r w:rsidR="00420C3C" w:rsidRPr="003874EA">
        <w:rPr>
          <w:color w:val="auto"/>
        </w:rPr>
        <w:t>.</w:t>
      </w:r>
      <w:r w:rsidR="00420C3C" w:rsidRPr="003874EA">
        <w:t xml:space="preserve"> Территориальным органам Администрации города Курска                </w:t>
      </w:r>
      <w:proofErr w:type="gramStart"/>
      <w:r w:rsidR="00420C3C" w:rsidRPr="003874EA">
        <w:t xml:space="preserve">  </w:t>
      </w:r>
      <w:r w:rsidR="00420C3C" w:rsidRPr="003874EA">
        <w:rPr>
          <w:spacing w:val="-8"/>
        </w:rPr>
        <w:t xml:space="preserve"> (</w:t>
      </w:r>
      <w:proofErr w:type="gramEnd"/>
      <w:r w:rsidR="00420C3C" w:rsidRPr="003874EA">
        <w:rPr>
          <w:spacing w:val="-8"/>
        </w:rPr>
        <w:t xml:space="preserve">Дрынов А.В., Борисов А.А., </w:t>
      </w:r>
      <w:r w:rsidR="00420C3C">
        <w:rPr>
          <w:spacing w:val="-8"/>
        </w:rPr>
        <w:t>Васильев</w:t>
      </w:r>
      <w:r w:rsidR="00420C3C" w:rsidRPr="003874EA">
        <w:rPr>
          <w:spacing w:val="-8"/>
        </w:rPr>
        <w:t xml:space="preserve"> О.</w:t>
      </w:r>
      <w:r w:rsidR="00420C3C">
        <w:rPr>
          <w:spacing w:val="-8"/>
        </w:rPr>
        <w:t>Ю</w:t>
      </w:r>
      <w:r w:rsidR="00420C3C" w:rsidRPr="003874EA">
        <w:rPr>
          <w:spacing w:val="-8"/>
        </w:rPr>
        <w:t xml:space="preserve">.), </w:t>
      </w:r>
      <w:r w:rsidR="00420C3C" w:rsidRPr="003874EA">
        <w:t xml:space="preserve">МКУ «Управление по делам                 ГО и ЧС при Администрации города Курска» (Новицкий А.Г.)                                   при проведении мероприятия обеспечить </w:t>
      </w:r>
      <w:r w:rsidR="00420C3C">
        <w:t xml:space="preserve">реализацию профилактических мер по обеспечению безопасности населения в связи с </w:t>
      </w:r>
      <w:r w:rsidR="00420C3C" w:rsidRPr="00FE344E">
        <w:t xml:space="preserve">установлением </w:t>
      </w:r>
      <w:r w:rsidR="00A7586F">
        <w:t xml:space="preserve">                            </w:t>
      </w:r>
      <w:r w:rsidR="00420C3C" w:rsidRPr="00FE344E">
        <w:t xml:space="preserve">на территории Курской </w:t>
      </w:r>
      <w:proofErr w:type="gramStart"/>
      <w:r w:rsidR="00420C3C" w:rsidRPr="00FE344E">
        <w:t xml:space="preserve">области </w:t>
      </w:r>
      <w:r w:rsidR="00FE344E" w:rsidRPr="00FE344E">
        <w:rPr>
          <w:b/>
          <w:spacing w:val="-2"/>
        </w:rPr>
        <w:t xml:space="preserve"> </w:t>
      </w:r>
      <w:r w:rsidR="00FE344E" w:rsidRPr="00FE344E">
        <w:rPr>
          <w:spacing w:val="-2"/>
        </w:rPr>
        <w:t>режим</w:t>
      </w:r>
      <w:r w:rsidR="00A7586F">
        <w:rPr>
          <w:spacing w:val="-2"/>
        </w:rPr>
        <w:t>ов</w:t>
      </w:r>
      <w:proofErr w:type="gramEnd"/>
      <w:r w:rsidR="00FE344E" w:rsidRPr="00FE344E">
        <w:rPr>
          <w:spacing w:val="-2"/>
        </w:rPr>
        <w:t xml:space="preserve"> «Чрезвычайная ситуация»</w:t>
      </w:r>
      <w:r w:rsidR="00A7586F">
        <w:rPr>
          <w:spacing w:val="-2"/>
        </w:rPr>
        <w:t xml:space="preserve">                            и «Контртеррористическая операция»</w:t>
      </w:r>
      <w:r w:rsidR="00FE344E" w:rsidRPr="00FE344E">
        <w:rPr>
          <w:spacing w:val="-2"/>
        </w:rPr>
        <w:t>.</w:t>
      </w:r>
    </w:p>
    <w:p w14:paraId="7BDEBCE9" w14:textId="77777777" w:rsidR="006B1A6A" w:rsidRDefault="00D44237" w:rsidP="006B1A6A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A6A">
        <w:rPr>
          <w:sz w:val="28"/>
          <w:szCs w:val="28"/>
        </w:rPr>
        <w:t xml:space="preserve">. Комитету документационного, ресурсного обеспечения                                        и автоматизации систем управления Администрации города Курска                    </w:t>
      </w:r>
      <w:proofErr w:type="gramStart"/>
      <w:r w:rsidR="006B1A6A">
        <w:rPr>
          <w:sz w:val="28"/>
          <w:szCs w:val="28"/>
        </w:rPr>
        <w:t xml:space="preserve">   (</w:t>
      </w:r>
      <w:proofErr w:type="gramEnd"/>
      <w:r w:rsidR="006B1A6A">
        <w:rPr>
          <w:sz w:val="28"/>
          <w:szCs w:val="28"/>
        </w:rPr>
        <w:t xml:space="preserve">Калинина И.В.) обеспечить направление текста настоящего распоряжения                 в газету «Городские известия» и размещение настоящего распоряжения                           на официальном сайте Администрации города Курска  в информационно-телекоммуникационной сети «Интернет». </w:t>
      </w:r>
    </w:p>
    <w:p w14:paraId="2B02258A" w14:textId="7C6C118F" w:rsidR="006B1A6A" w:rsidRDefault="00D44237" w:rsidP="006B1A6A">
      <w:pPr>
        <w:ind w:firstLine="708"/>
        <w:jc w:val="both"/>
      </w:pPr>
      <w:r>
        <w:t>7</w:t>
      </w:r>
      <w:r w:rsidR="006B1A6A">
        <w:t xml:space="preserve">. Управлению информации и печати Администрации города Курска (Бочарова Н.Е.) обеспечить опубликование настоящего распоряжения </w:t>
      </w:r>
      <w:r w:rsidR="00A7586F">
        <w:t xml:space="preserve">                      </w:t>
      </w:r>
      <w:r w:rsidR="006B1A6A">
        <w:t>в газете «Городские известия».</w:t>
      </w:r>
    </w:p>
    <w:p w14:paraId="0C66F262" w14:textId="77777777" w:rsidR="00420C3C" w:rsidRDefault="00B03457" w:rsidP="00420C3C">
      <w:pPr>
        <w:pStyle w:val="a5"/>
        <w:ind w:firstLine="708"/>
      </w:pPr>
      <w:r>
        <w:t>8</w:t>
      </w:r>
      <w:r w:rsidR="00420C3C">
        <w:t xml:space="preserve">. Контроль за исполнением настоящего распоряжения </w:t>
      </w:r>
      <w:r w:rsidR="00420C3C">
        <w:rPr>
          <w:rStyle w:val="normaltextrun"/>
          <w:shd w:val="clear" w:color="auto" w:fill="FFFFFF"/>
        </w:rPr>
        <w:t>возложить на первого заместителя главы Администрации города Курска Цыбина Н.А.</w:t>
      </w:r>
    </w:p>
    <w:p w14:paraId="646D4582" w14:textId="77777777" w:rsidR="00420C3C" w:rsidRDefault="00B03457" w:rsidP="00420C3C">
      <w:pPr>
        <w:pStyle w:val="2"/>
      </w:pPr>
      <w:r>
        <w:t>9</w:t>
      </w:r>
      <w:r w:rsidR="00420C3C">
        <w:t>. Распоряжение вступает в силу со дня его подписания.</w:t>
      </w:r>
    </w:p>
    <w:p w14:paraId="4F107700" w14:textId="77777777" w:rsidR="00420C3C" w:rsidRDefault="00420C3C" w:rsidP="00420C3C">
      <w:pPr>
        <w:pStyle w:val="a3"/>
      </w:pPr>
    </w:p>
    <w:p w14:paraId="45B20E9F" w14:textId="77777777" w:rsidR="00420C3C" w:rsidRDefault="00420C3C" w:rsidP="00420C3C">
      <w:pPr>
        <w:pStyle w:val="a3"/>
      </w:pPr>
    </w:p>
    <w:p w14:paraId="5AE7B883" w14:textId="77777777" w:rsidR="00420C3C" w:rsidRDefault="00420C3C" w:rsidP="00420C3C">
      <w:pPr>
        <w:pStyle w:val="3"/>
        <w:spacing w:line="240" w:lineRule="auto"/>
      </w:pPr>
    </w:p>
    <w:p w14:paraId="069E4FC3" w14:textId="77777777" w:rsidR="00420C3C" w:rsidRDefault="00420C3C" w:rsidP="00420C3C">
      <w:pPr>
        <w:pStyle w:val="3"/>
        <w:spacing w:line="240" w:lineRule="auto"/>
      </w:pPr>
      <w:r>
        <w:t>Глава города Курска                                                                                  И. Куцак</w:t>
      </w:r>
    </w:p>
    <w:p w14:paraId="02669AF9" w14:textId="77777777" w:rsidR="00420C3C" w:rsidRDefault="00420C3C" w:rsidP="00420C3C"/>
    <w:p w14:paraId="3553FF99" w14:textId="77777777" w:rsidR="00420C3C" w:rsidRDefault="00420C3C" w:rsidP="00420C3C"/>
    <w:p w14:paraId="728172D0" w14:textId="77777777" w:rsidR="00420C3C" w:rsidRDefault="00420C3C" w:rsidP="00420C3C"/>
    <w:p w14:paraId="6B1E8B6C" w14:textId="77777777" w:rsidR="00420C3C" w:rsidRDefault="00420C3C" w:rsidP="00420C3C"/>
    <w:p w14:paraId="0DD7A3CD" w14:textId="77777777" w:rsidR="00420C3C" w:rsidRDefault="00420C3C" w:rsidP="00420C3C"/>
    <w:p w14:paraId="24B3A2CD" w14:textId="77777777" w:rsidR="00420C3C" w:rsidRDefault="00420C3C" w:rsidP="00420C3C"/>
    <w:p w14:paraId="1A795636" w14:textId="77777777" w:rsidR="00420C3C" w:rsidRDefault="00420C3C" w:rsidP="00420C3C"/>
    <w:p w14:paraId="3BED10E3" w14:textId="77777777" w:rsidR="00420C3C" w:rsidRDefault="00420C3C" w:rsidP="00420C3C"/>
    <w:p w14:paraId="10ADA1F2" w14:textId="77777777" w:rsidR="00420C3C" w:rsidRDefault="00420C3C" w:rsidP="00420C3C"/>
    <w:p w14:paraId="702A6D58" w14:textId="77777777" w:rsidR="00420C3C" w:rsidRDefault="00420C3C" w:rsidP="00420C3C"/>
    <w:p w14:paraId="26B1BE29" w14:textId="77777777" w:rsidR="00420C3C" w:rsidRDefault="00420C3C" w:rsidP="00420C3C"/>
    <w:p w14:paraId="0BD8E1AC" w14:textId="77777777" w:rsidR="00420C3C" w:rsidRDefault="00420C3C" w:rsidP="00420C3C"/>
    <w:p w14:paraId="1A562E7F" w14:textId="77777777" w:rsidR="00420C3C" w:rsidRDefault="00420C3C" w:rsidP="00420C3C"/>
    <w:p w14:paraId="77427BA6" w14:textId="77777777" w:rsidR="00420C3C" w:rsidRDefault="00420C3C" w:rsidP="00420C3C"/>
    <w:p w14:paraId="4C8E9460" w14:textId="77777777" w:rsidR="00420C3C" w:rsidRDefault="00420C3C" w:rsidP="00420C3C"/>
    <w:p w14:paraId="14DF177F" w14:textId="77777777" w:rsidR="006E261A" w:rsidRPr="006E261A" w:rsidRDefault="006E261A" w:rsidP="006E261A">
      <w:pPr>
        <w:tabs>
          <w:tab w:val="left" w:pos="460"/>
          <w:tab w:val="left" w:pos="1360"/>
        </w:tabs>
        <w:jc w:val="both"/>
        <w:rPr>
          <w:sz w:val="4"/>
          <w:szCs w:val="4"/>
        </w:rPr>
      </w:pPr>
    </w:p>
    <w:p w14:paraId="4D9516D6" w14:textId="77777777" w:rsidR="006E261A" w:rsidRPr="006E261A" w:rsidRDefault="006E261A" w:rsidP="006E261A"/>
    <w:sectPr w:rsidR="006E261A" w:rsidRPr="006E261A" w:rsidSect="00333590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AFF5" w14:textId="77777777" w:rsidR="008A4023" w:rsidRDefault="008A4023" w:rsidP="00ED3C27">
      <w:r>
        <w:separator/>
      </w:r>
    </w:p>
  </w:endnote>
  <w:endnote w:type="continuationSeparator" w:id="0">
    <w:p w14:paraId="1236AA0C" w14:textId="77777777" w:rsidR="008A4023" w:rsidRDefault="008A4023" w:rsidP="00E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27A6" w14:textId="77777777" w:rsidR="008A4023" w:rsidRDefault="008A4023" w:rsidP="00ED3C27">
      <w:r>
        <w:separator/>
      </w:r>
    </w:p>
  </w:footnote>
  <w:footnote w:type="continuationSeparator" w:id="0">
    <w:p w14:paraId="5370EC6E" w14:textId="77777777" w:rsidR="008A4023" w:rsidRDefault="008A4023" w:rsidP="00E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A2FE" w14:textId="77777777" w:rsidR="00947909" w:rsidRDefault="0009120B" w:rsidP="00D16C4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32D4D2" w14:textId="77777777" w:rsidR="00947909" w:rsidRDefault="009479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5CB1" w14:textId="77777777" w:rsidR="00A7586F" w:rsidRDefault="00A7586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A16B11" w14:textId="77777777" w:rsidR="00A7586F" w:rsidRDefault="00A758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7543"/>
    <w:multiLevelType w:val="hybridMultilevel"/>
    <w:tmpl w:val="48A666E4"/>
    <w:lvl w:ilvl="0" w:tplc="357C4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F6745"/>
    <w:multiLevelType w:val="hybridMultilevel"/>
    <w:tmpl w:val="B162AF8E"/>
    <w:lvl w:ilvl="0" w:tplc="586A2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0E114E"/>
    <w:multiLevelType w:val="hybridMultilevel"/>
    <w:tmpl w:val="F83CB58A"/>
    <w:lvl w:ilvl="0" w:tplc="55680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4E085D"/>
    <w:multiLevelType w:val="hybridMultilevel"/>
    <w:tmpl w:val="4D7AC030"/>
    <w:lvl w:ilvl="0" w:tplc="3F644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6632115">
    <w:abstractNumId w:val="2"/>
  </w:num>
  <w:num w:numId="2" w16cid:durableId="1843620567">
    <w:abstractNumId w:val="3"/>
  </w:num>
  <w:num w:numId="3" w16cid:durableId="853611182">
    <w:abstractNumId w:val="1"/>
  </w:num>
  <w:num w:numId="4" w16cid:durableId="79934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F82"/>
    <w:rsid w:val="000000E3"/>
    <w:rsid w:val="00003A11"/>
    <w:rsid w:val="00027315"/>
    <w:rsid w:val="0006696E"/>
    <w:rsid w:val="0007686E"/>
    <w:rsid w:val="0009120B"/>
    <w:rsid w:val="000A0717"/>
    <w:rsid w:val="000C3666"/>
    <w:rsid w:val="000C44CE"/>
    <w:rsid w:val="000D1485"/>
    <w:rsid w:val="00144316"/>
    <w:rsid w:val="0017360A"/>
    <w:rsid w:val="00184FC6"/>
    <w:rsid w:val="00187B11"/>
    <w:rsid w:val="001B0FFA"/>
    <w:rsid w:val="001B358B"/>
    <w:rsid w:val="001B6971"/>
    <w:rsid w:val="001F0428"/>
    <w:rsid w:val="001F131F"/>
    <w:rsid w:val="00217162"/>
    <w:rsid w:val="0022410D"/>
    <w:rsid w:val="00231D02"/>
    <w:rsid w:val="00241325"/>
    <w:rsid w:val="002638B3"/>
    <w:rsid w:val="00277C00"/>
    <w:rsid w:val="00295B62"/>
    <w:rsid w:val="002B6016"/>
    <w:rsid w:val="002E0D18"/>
    <w:rsid w:val="002F6A08"/>
    <w:rsid w:val="00330A16"/>
    <w:rsid w:val="00333590"/>
    <w:rsid w:val="00344875"/>
    <w:rsid w:val="003C3341"/>
    <w:rsid w:val="003D6399"/>
    <w:rsid w:val="003E76FD"/>
    <w:rsid w:val="003F4B2E"/>
    <w:rsid w:val="003F650D"/>
    <w:rsid w:val="0040163C"/>
    <w:rsid w:val="00420C3C"/>
    <w:rsid w:val="0042489B"/>
    <w:rsid w:val="004460F1"/>
    <w:rsid w:val="00446E22"/>
    <w:rsid w:val="00487ED6"/>
    <w:rsid w:val="004A0B33"/>
    <w:rsid w:val="004A79F7"/>
    <w:rsid w:val="004C01FD"/>
    <w:rsid w:val="004C2D07"/>
    <w:rsid w:val="004D6E4B"/>
    <w:rsid w:val="004E670C"/>
    <w:rsid w:val="004F28D2"/>
    <w:rsid w:val="004F3F84"/>
    <w:rsid w:val="00531B8C"/>
    <w:rsid w:val="005326DE"/>
    <w:rsid w:val="0053336D"/>
    <w:rsid w:val="00537808"/>
    <w:rsid w:val="005538E1"/>
    <w:rsid w:val="00560DE3"/>
    <w:rsid w:val="0057604B"/>
    <w:rsid w:val="005A4CDE"/>
    <w:rsid w:val="005A7148"/>
    <w:rsid w:val="005B34FC"/>
    <w:rsid w:val="005D5BEC"/>
    <w:rsid w:val="0060275C"/>
    <w:rsid w:val="00622770"/>
    <w:rsid w:val="00634FDD"/>
    <w:rsid w:val="006516D0"/>
    <w:rsid w:val="00660E1A"/>
    <w:rsid w:val="006664AE"/>
    <w:rsid w:val="006702B3"/>
    <w:rsid w:val="00681606"/>
    <w:rsid w:val="006862F2"/>
    <w:rsid w:val="006B1A6A"/>
    <w:rsid w:val="006B6553"/>
    <w:rsid w:val="006C29AF"/>
    <w:rsid w:val="006E261A"/>
    <w:rsid w:val="006F318B"/>
    <w:rsid w:val="00700249"/>
    <w:rsid w:val="00717CDE"/>
    <w:rsid w:val="007247C0"/>
    <w:rsid w:val="00741F8F"/>
    <w:rsid w:val="00763A2B"/>
    <w:rsid w:val="00776968"/>
    <w:rsid w:val="007808FF"/>
    <w:rsid w:val="0079467A"/>
    <w:rsid w:val="007B161D"/>
    <w:rsid w:val="007B40B2"/>
    <w:rsid w:val="007D42E3"/>
    <w:rsid w:val="007D4AEF"/>
    <w:rsid w:val="00831CD2"/>
    <w:rsid w:val="00891A97"/>
    <w:rsid w:val="0089795C"/>
    <w:rsid w:val="008A4023"/>
    <w:rsid w:val="008B3AEC"/>
    <w:rsid w:val="008C0B52"/>
    <w:rsid w:val="008F2A27"/>
    <w:rsid w:val="0092510C"/>
    <w:rsid w:val="00944632"/>
    <w:rsid w:val="00947909"/>
    <w:rsid w:val="00953517"/>
    <w:rsid w:val="009851FB"/>
    <w:rsid w:val="00997935"/>
    <w:rsid w:val="009A0D30"/>
    <w:rsid w:val="009A6FE7"/>
    <w:rsid w:val="00A37943"/>
    <w:rsid w:val="00A7586F"/>
    <w:rsid w:val="00A94DF8"/>
    <w:rsid w:val="00A96D4C"/>
    <w:rsid w:val="00AB1EFB"/>
    <w:rsid w:val="00AD03D1"/>
    <w:rsid w:val="00AE296A"/>
    <w:rsid w:val="00AE3635"/>
    <w:rsid w:val="00B025D5"/>
    <w:rsid w:val="00B03457"/>
    <w:rsid w:val="00B3231F"/>
    <w:rsid w:val="00B42008"/>
    <w:rsid w:val="00B461C3"/>
    <w:rsid w:val="00B97598"/>
    <w:rsid w:val="00BA56DC"/>
    <w:rsid w:val="00BC2BED"/>
    <w:rsid w:val="00BC35D1"/>
    <w:rsid w:val="00BC5B21"/>
    <w:rsid w:val="00C47F82"/>
    <w:rsid w:val="00C55AF6"/>
    <w:rsid w:val="00C67BFC"/>
    <w:rsid w:val="00C84359"/>
    <w:rsid w:val="00C93569"/>
    <w:rsid w:val="00CB1366"/>
    <w:rsid w:val="00CB2622"/>
    <w:rsid w:val="00CC2707"/>
    <w:rsid w:val="00CD5E33"/>
    <w:rsid w:val="00CF736C"/>
    <w:rsid w:val="00D14C11"/>
    <w:rsid w:val="00D179C5"/>
    <w:rsid w:val="00D219C7"/>
    <w:rsid w:val="00D44237"/>
    <w:rsid w:val="00D53D86"/>
    <w:rsid w:val="00DA40FB"/>
    <w:rsid w:val="00DA7498"/>
    <w:rsid w:val="00DB502A"/>
    <w:rsid w:val="00DC64B9"/>
    <w:rsid w:val="00DE00BC"/>
    <w:rsid w:val="00DF415D"/>
    <w:rsid w:val="00E05F83"/>
    <w:rsid w:val="00E45AC7"/>
    <w:rsid w:val="00E81A3F"/>
    <w:rsid w:val="00EB323F"/>
    <w:rsid w:val="00EB71A3"/>
    <w:rsid w:val="00ED1C3B"/>
    <w:rsid w:val="00ED24D5"/>
    <w:rsid w:val="00ED3C27"/>
    <w:rsid w:val="00EF09E9"/>
    <w:rsid w:val="00F0783F"/>
    <w:rsid w:val="00F2413A"/>
    <w:rsid w:val="00F278B5"/>
    <w:rsid w:val="00F31713"/>
    <w:rsid w:val="00F34123"/>
    <w:rsid w:val="00F35DFA"/>
    <w:rsid w:val="00F7436A"/>
    <w:rsid w:val="00F910F1"/>
    <w:rsid w:val="00F91AAD"/>
    <w:rsid w:val="00FA085A"/>
    <w:rsid w:val="00FE1768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9B0A9"/>
  <w15:docId w15:val="{767EF1C1-C5DA-4B9D-86A7-C93EC683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1736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47F82"/>
    <w:pPr>
      <w:keepNext/>
      <w:widowControl w:val="0"/>
      <w:autoSpaceDE w:val="0"/>
      <w:autoSpaceDN w:val="0"/>
      <w:adjustRightInd w:val="0"/>
      <w:spacing w:line="300" w:lineRule="auto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47F8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C47F8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C47F8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C47F82"/>
    <w:pPr>
      <w:widowControl w:val="0"/>
      <w:autoSpaceDE w:val="0"/>
      <w:autoSpaceDN w:val="0"/>
      <w:adjustRightInd w:val="0"/>
      <w:spacing w:line="259" w:lineRule="auto"/>
      <w:ind w:firstLine="1180"/>
      <w:jc w:val="both"/>
    </w:pPr>
    <w:rPr>
      <w:color w:val="00000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47F8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C47F82"/>
    <w:pPr>
      <w:widowControl w:val="0"/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47F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C47F82"/>
    <w:pPr>
      <w:keepNext/>
      <w:jc w:val="center"/>
    </w:pPr>
    <w:rPr>
      <w:b/>
      <w:bCs/>
      <w:spacing w:val="80"/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C47F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47F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D3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D3C2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ED3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D3C27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6E261A"/>
  </w:style>
  <w:style w:type="character" w:customStyle="1" w:styleId="10">
    <w:name w:val="Заголовок 1 Знак"/>
    <w:link w:val="1"/>
    <w:rsid w:val="001736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textrun">
    <w:name w:val="normaltextrun"/>
    <w:rsid w:val="00420C3C"/>
  </w:style>
  <w:style w:type="paragraph" w:styleId="ae">
    <w:name w:val="List Paragraph"/>
    <w:basedOn w:val="a"/>
    <w:uiPriority w:val="34"/>
    <w:qFormat/>
    <w:rsid w:val="00420C3C"/>
    <w:pPr>
      <w:ind w:left="720"/>
      <w:contextualSpacing/>
    </w:pPr>
  </w:style>
  <w:style w:type="paragraph" w:styleId="af">
    <w:name w:val="No Spacing"/>
    <w:uiPriority w:val="1"/>
    <w:qFormat/>
    <w:rsid w:val="006B1A6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admkursk042</cp:lastModifiedBy>
  <cp:revision>78</cp:revision>
  <cp:lastPrinted>2024-12-26T11:41:00Z</cp:lastPrinted>
  <dcterms:created xsi:type="dcterms:W3CDTF">2011-01-11T13:32:00Z</dcterms:created>
  <dcterms:modified xsi:type="dcterms:W3CDTF">2024-12-26T14:36:00Z</dcterms:modified>
</cp:coreProperties>
</file>